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8226" w14:textId="77777777" w:rsidR="003474DA" w:rsidRPr="003474DA" w:rsidRDefault="003474DA" w:rsidP="003474DA">
      <w:pPr>
        <w:keepNext/>
        <w:spacing w:before="240" w:after="0" w:line="259" w:lineRule="auto"/>
        <w:jc w:val="left"/>
        <w:outlineLvl w:val="0"/>
        <w:rPr>
          <w:rFonts w:ascii="Calibri" w:eastAsia="DengXian Light" w:hAnsi="Calibri" w:cs="Mangal"/>
          <w:b/>
          <w:bCs/>
          <w:kern w:val="32"/>
          <w:sz w:val="36"/>
          <w:szCs w:val="29"/>
          <w:lang w:val="fr-MA" w:bidi="hi-IN"/>
        </w:rPr>
      </w:pPr>
      <w:r w:rsidRPr="003474DA">
        <w:rPr>
          <w:rFonts w:eastAsia="DengXian Light" w:cs="Mangal" w:hint="eastAsia"/>
          <w:b/>
          <w:bCs/>
          <w:kern w:val="32"/>
          <w:sz w:val="36"/>
          <w:szCs w:val="29"/>
          <w:lang w:val="fr-MA" w:bidi="hi-IN"/>
        </w:rPr>
        <w:t>附录</w:t>
      </w:r>
      <w:r w:rsidRPr="003474DA">
        <w:rPr>
          <w:rFonts w:eastAsia="DengXian Light" w:cs="Mangal" w:hint="eastAsia"/>
          <w:b/>
          <w:bCs/>
          <w:kern w:val="32"/>
          <w:sz w:val="36"/>
          <w:szCs w:val="29"/>
          <w:lang w:val="fr-MA" w:bidi="hi-IN"/>
        </w:rPr>
        <w:t>B</w:t>
      </w:r>
      <w:r w:rsidRPr="003474DA">
        <w:rPr>
          <w:rFonts w:eastAsia="DengXian Light" w:cs="Mangal" w:hint="eastAsia"/>
          <w:b/>
          <w:bCs/>
          <w:kern w:val="32"/>
          <w:sz w:val="36"/>
          <w:szCs w:val="29"/>
          <w:lang w:val="fr-MA" w:bidi="hi-IN"/>
        </w:rPr>
        <w:t>：</w:t>
      </w:r>
    </w:p>
    <w:p w14:paraId="5C32BB01" w14:textId="77777777" w:rsidR="003474DA" w:rsidRPr="003474DA" w:rsidRDefault="003474DA" w:rsidP="003474DA">
      <w:pPr>
        <w:keepNext/>
        <w:spacing w:after="600" w:line="259" w:lineRule="auto"/>
        <w:jc w:val="left"/>
        <w:outlineLvl w:val="1"/>
        <w:rPr>
          <w:rFonts w:eastAsia="DengXian Light" w:cs="Mangal"/>
          <w:b/>
          <w:bCs/>
          <w:iCs/>
          <w:kern w:val="22"/>
          <w:sz w:val="36"/>
          <w:szCs w:val="25"/>
          <w:lang w:val="fr-MA" w:bidi="hi-IN"/>
        </w:rPr>
      </w:pPr>
      <w:bookmarkStart w:id="0" w:name="_Toc156500356"/>
      <w:r w:rsidRPr="003474DA">
        <w:rPr>
          <w:rFonts w:eastAsia="DengXian Light" w:cs="Mangal" w:hint="eastAsia"/>
          <w:b/>
          <w:bCs/>
          <w:iCs/>
          <w:kern w:val="22"/>
          <w:sz w:val="36"/>
          <w:szCs w:val="25"/>
          <w:lang w:val="fr-MA" w:bidi="hi-IN"/>
        </w:rPr>
        <w:t>诗歌评估表</w:t>
      </w:r>
      <w:bookmarkEnd w:id="0"/>
    </w:p>
    <w:tbl>
      <w:tblPr>
        <w:tblW w:w="100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2040"/>
        <w:gridCol w:w="2040"/>
        <w:gridCol w:w="2040"/>
      </w:tblGrid>
      <w:tr w:rsidR="003474DA" w:rsidRPr="003474DA" w14:paraId="39A8CFF3" w14:textId="77777777" w:rsidTr="003474DA">
        <w:trPr>
          <w:trHeight w:val="408"/>
          <w:jc w:val="center"/>
        </w:trPr>
        <w:tc>
          <w:tcPr>
            <w:tcW w:w="10080" w:type="dxa"/>
            <w:gridSpan w:val="4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13CEEFB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SimSun" w:cs="SimSun"/>
                <w:b/>
                <w:bCs/>
                <w:color w:val="auto"/>
                <w:kern w:val="28"/>
                <w:szCs w:val="22"/>
                <w:lang w:val="ka-GE" w:bidi="hi-IN"/>
              </w:rPr>
            </w:pPr>
            <w:r w:rsidRPr="003474DA">
              <w:rPr>
                <w:rFonts w:ascii="NSimSun" w:eastAsia="NSimSun" w:hAnsi="SimSun" w:cs="NSimSun" w:hint="eastAsia"/>
                <w:b/>
                <w:bCs/>
                <w:color w:val="auto"/>
                <w:kern w:val="28"/>
                <w:szCs w:val="22"/>
                <w:lang w:val="ka-GE" w:bidi="hi-IN"/>
              </w:rPr>
              <w:t>歌名：</w:t>
            </w:r>
          </w:p>
        </w:tc>
      </w:tr>
      <w:tr w:rsidR="003474DA" w:rsidRPr="003474DA" w14:paraId="31E663DD" w14:textId="77777777" w:rsidTr="003474DA">
        <w:trPr>
          <w:trHeight w:val="408"/>
          <w:jc w:val="center"/>
        </w:trPr>
        <w:tc>
          <w:tcPr>
            <w:tcW w:w="3960" w:type="dxa"/>
            <w:shd w:val="clear" w:color="auto" w:fill="A6A6A6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</w:tcPr>
          <w:p w14:paraId="1C3E8308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hAnsi="SimSun" w:cs="SimSun"/>
                <w:b/>
                <w:bCs/>
                <w:kern w:val="28"/>
                <w:szCs w:val="22"/>
                <w:lang w:val="ka-GE" w:eastAsia="en-US" w:bidi="hi-IN"/>
              </w:rPr>
            </w:pPr>
          </w:p>
        </w:tc>
        <w:tc>
          <w:tcPr>
            <w:tcW w:w="2040" w:type="dxa"/>
            <w:shd w:val="clear" w:color="auto" w:fill="D9D9D9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</w:tcPr>
          <w:p w14:paraId="25359702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hAnsi="SimSun" w:cs="SimSun"/>
                <w:b/>
                <w:bCs/>
                <w:kern w:val="28"/>
                <w:szCs w:val="22"/>
                <w:lang w:val="ka-GE" w:eastAsia="en-US" w:bidi="hi-IN"/>
              </w:rPr>
            </w:pPr>
            <w:r w:rsidRPr="003474DA">
              <w:rPr>
                <w:rFonts w:ascii="SimSun" w:hAnsi="SimSun" w:cs="SimSun" w:hint="eastAsia"/>
                <w:b/>
                <w:bCs/>
                <w:kern w:val="28"/>
                <w:szCs w:val="22"/>
                <w:lang w:val="ka-GE" w:eastAsia="en-US" w:bidi="hi-IN"/>
              </w:rPr>
              <w:t>弱</w:t>
            </w:r>
          </w:p>
        </w:tc>
        <w:tc>
          <w:tcPr>
            <w:tcW w:w="2040" w:type="dxa"/>
            <w:shd w:val="clear" w:color="auto" w:fill="D9D9D9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</w:tcPr>
          <w:p w14:paraId="13EEFE0C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hAnsi="SimSun" w:cs="SimSun"/>
                <w:b/>
                <w:bCs/>
                <w:kern w:val="28"/>
                <w:szCs w:val="22"/>
                <w:lang w:val="ka-GE" w:eastAsia="en-US" w:bidi="hi-IN"/>
              </w:rPr>
            </w:pPr>
            <w:proofErr w:type="spellStart"/>
            <w:r w:rsidRPr="003474DA">
              <w:rPr>
                <w:rFonts w:ascii="SimSun" w:hAnsi="SimSun" w:cs="SimSun" w:hint="eastAsia"/>
                <w:b/>
                <w:bCs/>
                <w:kern w:val="28"/>
                <w:szCs w:val="22"/>
                <w:lang w:val="ka-GE" w:eastAsia="en-US" w:bidi="hi-IN"/>
              </w:rPr>
              <w:t>一般</w:t>
            </w:r>
            <w:proofErr w:type="spellEnd"/>
          </w:p>
        </w:tc>
        <w:tc>
          <w:tcPr>
            <w:tcW w:w="2040" w:type="dxa"/>
            <w:shd w:val="clear" w:color="auto" w:fill="D9D9D9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</w:tcPr>
          <w:p w14:paraId="5294CF6D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hAnsi="SimSun" w:cs="SimSun"/>
                <w:b/>
                <w:bCs/>
                <w:kern w:val="28"/>
                <w:szCs w:val="22"/>
                <w:lang w:val="ka-GE" w:eastAsia="en-US" w:bidi="hi-IN"/>
              </w:rPr>
            </w:pPr>
            <w:r w:rsidRPr="003474DA">
              <w:rPr>
                <w:rFonts w:ascii="SimSun" w:hAnsi="SimSun" w:cs="SimSun" w:hint="eastAsia"/>
                <w:b/>
                <w:bCs/>
                <w:kern w:val="28"/>
                <w:szCs w:val="22"/>
                <w:lang w:val="ka-GE" w:eastAsia="en-US" w:bidi="hi-IN"/>
              </w:rPr>
              <w:t>强</w:t>
            </w:r>
          </w:p>
        </w:tc>
      </w:tr>
      <w:tr w:rsidR="003474DA" w:rsidRPr="003474DA" w14:paraId="77A92DDB" w14:textId="77777777" w:rsidTr="003474DA">
        <w:trPr>
          <w:trHeight w:val="20"/>
          <w:jc w:val="center"/>
        </w:trPr>
        <w:tc>
          <w:tcPr>
            <w:tcW w:w="3960" w:type="dxa"/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E91D1E6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SimSun" w:cs="SimSun"/>
                <w:color w:val="auto"/>
                <w:kern w:val="28"/>
                <w:szCs w:val="22"/>
                <w:lang w:val="ka-GE" w:bidi="hi-IN"/>
              </w:rPr>
            </w:pPr>
            <w:r w:rsidRPr="003474DA">
              <w:rPr>
                <w:rFonts w:ascii="SimSun" w:hAnsi="SimSun" w:cs="SimSun" w:hint="eastAsia"/>
                <w:color w:val="auto"/>
                <w:kern w:val="28"/>
                <w:szCs w:val="22"/>
                <w:lang w:val="ka-GE" w:bidi="hi-IN"/>
              </w:rPr>
              <w:t>诗歌的歌词是否符合教义真理？</w:t>
            </w: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B2E62BB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D8E9BA3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2F5B839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</w:tr>
      <w:tr w:rsidR="003474DA" w:rsidRPr="003474DA" w14:paraId="38F5395C" w14:textId="77777777" w:rsidTr="003474DA">
        <w:trPr>
          <w:trHeight w:val="20"/>
          <w:jc w:val="center"/>
        </w:trPr>
        <w:tc>
          <w:tcPr>
            <w:tcW w:w="3960" w:type="dxa"/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05131E1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SimSun" w:cs="SimSun"/>
                <w:color w:val="auto"/>
                <w:kern w:val="28"/>
                <w:szCs w:val="22"/>
                <w:lang w:val="ka-GE" w:bidi="hi-IN"/>
              </w:rPr>
            </w:pPr>
            <w:r w:rsidRPr="003474DA">
              <w:rPr>
                <w:rFonts w:ascii="SimSun" w:hAnsi="SimSun" w:cs="SimSun" w:hint="eastAsia"/>
                <w:color w:val="auto"/>
                <w:kern w:val="28"/>
                <w:szCs w:val="22"/>
                <w:lang w:val="ka-GE" w:bidi="hi-IN"/>
              </w:rPr>
              <w:t>诗歌的歌词与基督徒的经历相符吗？</w:t>
            </w: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5F36060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4C52255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9C30074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</w:tr>
      <w:tr w:rsidR="003474DA" w:rsidRPr="003474DA" w14:paraId="4A0FAAA6" w14:textId="77777777" w:rsidTr="003474DA">
        <w:trPr>
          <w:trHeight w:val="20"/>
          <w:jc w:val="center"/>
        </w:trPr>
        <w:tc>
          <w:tcPr>
            <w:tcW w:w="3960" w:type="dxa"/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2A64262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SimSun" w:cs="SimSun"/>
                <w:color w:val="auto"/>
                <w:kern w:val="28"/>
                <w:szCs w:val="22"/>
                <w:lang w:val="ka-GE" w:bidi="hi-IN"/>
              </w:rPr>
            </w:pPr>
            <w:r w:rsidRPr="003474DA">
              <w:rPr>
                <w:rFonts w:ascii="SimSun" w:hAnsi="SimSun" w:cs="SimSun" w:hint="eastAsia"/>
                <w:color w:val="auto"/>
                <w:kern w:val="28"/>
                <w:szCs w:val="22"/>
                <w:lang w:val="ka-GE" w:bidi="hi-IN"/>
              </w:rPr>
              <w:t>会众能理解诗歌的歌词及其信息吗？</w:t>
            </w: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F4D79C7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A458868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88ED1B3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</w:tr>
      <w:tr w:rsidR="003474DA" w:rsidRPr="003474DA" w14:paraId="2F2AFA92" w14:textId="77777777" w:rsidTr="003474DA">
        <w:trPr>
          <w:trHeight w:val="20"/>
          <w:jc w:val="center"/>
        </w:trPr>
        <w:tc>
          <w:tcPr>
            <w:tcW w:w="3960" w:type="dxa"/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6128E5A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SimSun" w:cs="SimSun"/>
                <w:color w:val="auto"/>
                <w:kern w:val="28"/>
                <w:szCs w:val="22"/>
                <w:lang w:val="ka-GE" w:bidi="hi-IN"/>
              </w:rPr>
            </w:pPr>
            <w:r w:rsidRPr="003474DA">
              <w:rPr>
                <w:rFonts w:ascii="SimSun" w:hAnsi="SimSun" w:cs="SimSun" w:hint="eastAsia"/>
                <w:color w:val="auto"/>
                <w:kern w:val="28"/>
                <w:szCs w:val="22"/>
                <w:lang w:val="ka-GE" w:bidi="hi-IN"/>
              </w:rPr>
              <w:t>音乐风格与歌词搭配吗？</w:t>
            </w: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0EBE9B0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570DA5C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575B199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</w:tr>
      <w:tr w:rsidR="003474DA" w:rsidRPr="003474DA" w14:paraId="66D50244" w14:textId="77777777" w:rsidTr="003474DA">
        <w:trPr>
          <w:trHeight w:val="20"/>
          <w:jc w:val="center"/>
        </w:trPr>
        <w:tc>
          <w:tcPr>
            <w:tcW w:w="3960" w:type="dxa"/>
            <w:shd w:val="clear" w:color="auto" w:fill="D9D9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EDB9187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SimSun" w:cs="SimSun"/>
                <w:color w:val="auto"/>
                <w:kern w:val="28"/>
                <w:szCs w:val="22"/>
                <w:lang w:val="ka-GE" w:bidi="hi-IN"/>
              </w:rPr>
            </w:pPr>
            <w:r w:rsidRPr="003474DA">
              <w:rPr>
                <w:rFonts w:ascii="SimSun" w:hAnsi="SimSun" w:cs="SimSun" w:hint="eastAsia"/>
                <w:color w:val="auto"/>
                <w:kern w:val="28"/>
                <w:szCs w:val="22"/>
                <w:lang w:val="ka-GE" w:bidi="hi-IN"/>
              </w:rPr>
              <w:t>诗歌的曲调对会众来说容易唱吗？</w:t>
            </w: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86A9D64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D24EBC1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  <w:tc>
          <w:tcPr>
            <w:tcW w:w="20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C753090" w14:textId="77777777" w:rsidR="003474DA" w:rsidRPr="003474DA" w:rsidRDefault="003474DA" w:rsidP="003474D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SimSun" w:hAnsi="Calibri" w:cs="Arial"/>
                <w:color w:val="auto"/>
                <w:kern w:val="28"/>
                <w:szCs w:val="22"/>
                <w:lang w:val="ka-GE" w:bidi="hi-IN"/>
              </w:rPr>
            </w:pPr>
          </w:p>
        </w:tc>
      </w:tr>
    </w:tbl>
    <w:p w14:paraId="14C4D195" w14:textId="77777777" w:rsidR="003474DA" w:rsidRPr="003474DA" w:rsidRDefault="003474DA" w:rsidP="003474DA">
      <w:pPr>
        <w:autoSpaceDE w:val="0"/>
        <w:autoSpaceDN w:val="0"/>
        <w:adjustRightInd w:val="0"/>
        <w:rPr>
          <w:rFonts w:ascii="NSimSun" w:eastAsia="NSimSun" w:hAnsi="SimSun" w:cs="NSimSun"/>
          <w:kern w:val="22"/>
          <w:szCs w:val="22"/>
          <w:lang w:val="ka-GE" w:bidi="hi-IN"/>
        </w:rPr>
      </w:pPr>
    </w:p>
    <w:p w14:paraId="70240F9C" w14:textId="77777777" w:rsidR="00C1795A" w:rsidRPr="005429A8" w:rsidRDefault="00C1795A">
      <w:pPr>
        <w:rPr>
          <w:lang w:val="ka-GE"/>
        </w:rPr>
      </w:pPr>
    </w:p>
    <w:sectPr w:rsidR="00C1795A" w:rsidRPr="005429A8" w:rsidSect="00ED4FB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pStyle w:val="SpaceBullet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1137147367">
    <w:abstractNumId w:val="0"/>
  </w:num>
  <w:num w:numId="37" w16cid:durableId="209659530">
    <w:abstractNumId w:val="0"/>
  </w:num>
  <w:num w:numId="38" w16cid:durableId="1129396718">
    <w:abstractNumId w:val="0"/>
  </w:num>
  <w:num w:numId="39" w16cid:durableId="8272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9A8"/>
    <w:rsid w:val="00041C3C"/>
    <w:rsid w:val="00055491"/>
    <w:rsid w:val="000819AA"/>
    <w:rsid w:val="000E14D8"/>
    <w:rsid w:val="000E4D3A"/>
    <w:rsid w:val="001E3E06"/>
    <w:rsid w:val="002671D8"/>
    <w:rsid w:val="002F38D6"/>
    <w:rsid w:val="003415F0"/>
    <w:rsid w:val="003474DA"/>
    <w:rsid w:val="00352AD7"/>
    <w:rsid w:val="00375CD2"/>
    <w:rsid w:val="003C7E49"/>
    <w:rsid w:val="0042614D"/>
    <w:rsid w:val="004637C5"/>
    <w:rsid w:val="004B42CC"/>
    <w:rsid w:val="0052451A"/>
    <w:rsid w:val="00535B51"/>
    <w:rsid w:val="005429A8"/>
    <w:rsid w:val="0058473D"/>
    <w:rsid w:val="005D5113"/>
    <w:rsid w:val="005F6110"/>
    <w:rsid w:val="0069015B"/>
    <w:rsid w:val="00750ED6"/>
    <w:rsid w:val="00791BFB"/>
    <w:rsid w:val="007A513A"/>
    <w:rsid w:val="007C1F1C"/>
    <w:rsid w:val="00822EB0"/>
    <w:rsid w:val="00835B5F"/>
    <w:rsid w:val="00883BB2"/>
    <w:rsid w:val="00907916"/>
    <w:rsid w:val="009136C5"/>
    <w:rsid w:val="00921FF2"/>
    <w:rsid w:val="00990831"/>
    <w:rsid w:val="009C15ED"/>
    <w:rsid w:val="009C5EAF"/>
    <w:rsid w:val="009E7FCA"/>
    <w:rsid w:val="00A54774"/>
    <w:rsid w:val="00B747EF"/>
    <w:rsid w:val="00BB4F51"/>
    <w:rsid w:val="00BF6A20"/>
    <w:rsid w:val="00C1795A"/>
    <w:rsid w:val="00C2406F"/>
    <w:rsid w:val="00C44F0C"/>
    <w:rsid w:val="00CA2B09"/>
    <w:rsid w:val="00D23FAD"/>
    <w:rsid w:val="00DB3041"/>
    <w:rsid w:val="00DC6B2D"/>
    <w:rsid w:val="00E93CBF"/>
    <w:rsid w:val="00EB0EC6"/>
    <w:rsid w:val="00ED4FB1"/>
    <w:rsid w:val="00F40C77"/>
    <w:rsid w:val="00F60D20"/>
    <w:rsid w:val="00FA464D"/>
    <w:rsid w:val="00F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3298"/>
  <w15:chartTrackingRefBased/>
  <w15:docId w15:val="{FBFA6E9C-EA18-42E7-83F2-D8AF4E4E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C5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7C5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7C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7C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7C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7C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C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637C5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4637C5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4637C5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C5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4637C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4637C5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4637C5"/>
    <w:pPr>
      <w:ind w:left="720"/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136C5"/>
    <w:pPr>
      <w:jc w:val="center"/>
    </w:pPr>
    <w:rPr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136C5"/>
    <w:rPr>
      <w:rFonts w:ascii="Verdana" w:hAnsi="Verdan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 w:val="22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7C5"/>
    <w:rPr>
      <w:rFonts w:ascii="Verdana" w:hAnsi="Verdana"/>
      <w:color w:val="000000"/>
      <w:sz w:val="22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637C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 w:val="22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907916"/>
    <w:pPr>
      <w:widowControl w:val="0"/>
      <w:autoSpaceDE w:val="0"/>
      <w:autoSpaceDN w:val="0"/>
      <w:adjustRightInd w:val="0"/>
      <w:spacing w:before="40" w:after="40"/>
    </w:pPr>
    <w:rPr>
      <w:rFonts w:ascii="SimSun" w:hAnsi="SimSun" w:cs="SimSun"/>
      <w:kern w:val="28"/>
      <w:sz w:val="24"/>
      <w:szCs w:val="22"/>
      <w:lang w:val="ka-GE" w:bidi="hi-IN"/>
    </w:rPr>
  </w:style>
  <w:style w:type="character" w:customStyle="1" w:styleId="TableTextChar">
    <w:name w:val="Table Text Char"/>
    <w:basedOn w:val="DefaultParagraphFont"/>
    <w:link w:val="TableText"/>
    <w:rsid w:val="00907916"/>
    <w:rPr>
      <w:rFonts w:ascii="SimSun" w:hAnsi="SimSun" w:cs="SimSun"/>
      <w:color w:val="000000"/>
      <w:kern w:val="28"/>
      <w:szCs w:val="22"/>
      <w:lang w:val="ka-GE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Bold">
    <w:name w:val="(#) Bold"/>
    <w:basedOn w:val="manuallist"/>
    <w:link w:val="BoldChar"/>
    <w:qFormat/>
    <w:rsid w:val="004637C5"/>
    <w:pPr>
      <w:ind w:left="720" w:hanging="540"/>
    </w:pPr>
    <w:rPr>
      <w:b/>
      <w:bCs/>
    </w:rPr>
  </w:style>
  <w:style w:type="character" w:customStyle="1" w:styleId="BoldChar">
    <w:name w:val="(#) Bold Char"/>
    <w:basedOn w:val="ListParagraphChar"/>
    <w:link w:val="Bold"/>
    <w:rsid w:val="004637C5"/>
    <w:rPr>
      <w:rFonts w:ascii="Verdana" w:hAnsi="Verdana"/>
      <w:b/>
      <w:bCs/>
      <w:color w:val="000000"/>
      <w:sz w:val="22"/>
      <w:lang w:val="fil-PH"/>
    </w:rPr>
  </w:style>
  <w:style w:type="paragraph" w:customStyle="1" w:styleId="Sidebar">
    <w:name w:val="Sidebar"/>
    <w:basedOn w:val="NewQuote"/>
    <w:link w:val="SidebarChar"/>
    <w:qFormat/>
    <w:rsid w:val="004637C5"/>
    <w:pPr>
      <w:spacing w:after="120" w:line="240" w:lineRule="auto"/>
    </w:pPr>
    <w:rPr>
      <w:rFonts w:eastAsia="Times New Roman" w:cs="Arial"/>
      <w:kern w:val="28"/>
      <w:lang w:val="en-US"/>
    </w:rPr>
  </w:style>
  <w:style w:type="character" w:customStyle="1" w:styleId="SidebarChar">
    <w:name w:val="Sidebar Char"/>
    <w:basedOn w:val="DefaultParagraphFont"/>
    <w:link w:val="Sidebar"/>
    <w:rsid w:val="004637C5"/>
    <w:rPr>
      <w:rFonts w:ascii="Verdana" w:eastAsia="Times New Roman" w:hAnsi="Verdana" w:cs="Arial"/>
      <w:color w:val="000000"/>
      <w:kern w:val="28"/>
      <w:sz w:val="20"/>
    </w:rPr>
  </w:style>
  <w:style w:type="paragraph" w:customStyle="1" w:styleId="SGCBullets">
    <w:name w:val="SGC Bullets"/>
    <w:basedOn w:val="Normal"/>
    <w:qFormat/>
    <w:rsid w:val="004637C5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4637C5"/>
    <w:pPr>
      <w:contextualSpacing w:val="0"/>
    </w:pPr>
  </w:style>
  <w:style w:type="paragraph" w:customStyle="1" w:styleId="manuallist">
    <w:name w:val="(#) manual list"/>
    <w:basedOn w:val="Normal"/>
    <w:link w:val="manuallistChar"/>
    <w:qFormat/>
    <w:rsid w:val="004637C5"/>
    <w:pPr>
      <w:ind w:left="450" w:hanging="450"/>
    </w:pPr>
    <w:rPr>
      <w:lang w:val="fil-PH"/>
    </w:rPr>
  </w:style>
  <w:style w:type="character" w:customStyle="1" w:styleId="manuallistChar">
    <w:name w:val="(#) manual list Char"/>
    <w:basedOn w:val="DefaultParagraphFont"/>
    <w:link w:val="manuallist"/>
    <w:rsid w:val="004637C5"/>
    <w:rPr>
      <w:rFonts w:ascii="Verdana" w:hAnsi="Verdana"/>
      <w:color w:val="000000"/>
      <w:sz w:val="22"/>
      <w:lang w:val="fil-PH"/>
    </w:rPr>
  </w:style>
  <w:style w:type="paragraph" w:customStyle="1" w:styleId="BlockQuote">
    <w:name w:val="BlockQuote"/>
    <w:basedOn w:val="Normal"/>
    <w:link w:val="BlockQuoteChar"/>
    <w:qFormat/>
    <w:rsid w:val="004637C5"/>
    <w:pPr>
      <w:widowControl w:val="0"/>
      <w:overflowPunct w:val="0"/>
      <w:autoSpaceDE w:val="0"/>
      <w:autoSpaceDN w:val="0"/>
      <w:adjustRightInd w:val="0"/>
      <w:ind w:left="720"/>
    </w:pPr>
    <w:rPr>
      <w:rFonts w:cs="Arial"/>
      <w:kern w:val="28"/>
      <w:szCs w:val="22"/>
      <w:lang w:val="en-US"/>
    </w:rPr>
  </w:style>
  <w:style w:type="character" w:customStyle="1" w:styleId="BlockQuoteChar">
    <w:name w:val="BlockQuote Char"/>
    <w:basedOn w:val="DefaultParagraphFont"/>
    <w:link w:val="BlockQuote"/>
    <w:rsid w:val="004637C5"/>
    <w:rPr>
      <w:rFonts w:ascii="Verdana" w:hAnsi="Verdana" w:cs="Arial"/>
      <w:color w:val="000000"/>
      <w:kern w:val="28"/>
      <w:sz w:val="22"/>
      <w:szCs w:val="22"/>
    </w:rPr>
  </w:style>
  <w:style w:type="paragraph" w:customStyle="1" w:styleId="Tabletext0">
    <w:name w:val="Table text"/>
    <w:basedOn w:val="Normal"/>
    <w:link w:val="TabletextChar0"/>
    <w:qFormat/>
    <w:rsid w:val="004637C5"/>
    <w:pPr>
      <w:spacing w:before="80" w:after="80"/>
      <w:jc w:val="left"/>
    </w:pPr>
    <w:rPr>
      <w:rFonts w:cs="Arial"/>
      <w:kern w:val="28"/>
    </w:rPr>
  </w:style>
  <w:style w:type="character" w:customStyle="1" w:styleId="TabletextChar0">
    <w:name w:val="Table text Char"/>
    <w:basedOn w:val="DefaultParagraphFont"/>
    <w:link w:val="Tabletext0"/>
    <w:rsid w:val="004637C5"/>
    <w:rPr>
      <w:rFonts w:ascii="Verdana" w:hAnsi="Verdana" w:cs="Arial"/>
      <w:color w:val="000000"/>
      <w:kern w:val="28"/>
      <w:sz w:val="22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4637C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4637C5"/>
    <w:rPr>
      <w:rFonts w:ascii="Times New Roman" w:hAnsi="Times New Roman"/>
      <w:color w:val="000000"/>
      <w:sz w:val="20"/>
      <w:lang w:val="ru-RU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4637C5"/>
    <w:pPr>
      <w:ind w:left="720"/>
    </w:pPr>
  </w:style>
  <w:style w:type="character" w:customStyle="1" w:styleId="Boldwhite">
    <w:name w:val="Bold_white"/>
    <w:uiPriority w:val="99"/>
    <w:rsid w:val="002671D8"/>
    <w:rPr>
      <w:rFonts w:ascii="NSimSun" w:eastAsia="NSimSun" w:cs="NSimSun"/>
      <w:outline/>
      <w:color w:val="FFFFFF"/>
    </w:rPr>
  </w:style>
  <w:style w:type="paragraph" w:customStyle="1" w:styleId="SpaceBullet">
    <w:name w:val="Space Bullet"/>
    <w:basedOn w:val="Bulletlist"/>
    <w:link w:val="SpaceBulletChar"/>
    <w:qFormat/>
    <w:rsid w:val="00921FF2"/>
    <w:pPr>
      <w:numPr>
        <w:numId w:val="7"/>
      </w:numPr>
      <w:autoSpaceDE w:val="0"/>
      <w:autoSpaceDN w:val="0"/>
      <w:adjustRightInd w:val="0"/>
      <w:ind w:left="720"/>
      <w:contextualSpacing w:val="0"/>
    </w:pPr>
    <w:rPr>
      <w:rFonts w:ascii="SimSun" w:eastAsia="PMingLiU" w:hAnsi="SimSun" w:cs="Mangal"/>
      <w:kern w:val="22"/>
      <w:szCs w:val="22"/>
      <w:lang w:val="zh-Hant" w:eastAsia="zh-TW" w:bidi="hi-IN"/>
    </w:rPr>
  </w:style>
  <w:style w:type="character" w:customStyle="1" w:styleId="SpaceBulletChar">
    <w:name w:val="Space Bullet Char"/>
    <w:basedOn w:val="BulletlistChar"/>
    <w:link w:val="SpaceBullet"/>
    <w:rsid w:val="00921FF2"/>
    <w:rPr>
      <w:rFonts w:ascii="SimSun" w:eastAsia="PMingLiU" w:hAnsi="SimSun" w:cs="Mangal"/>
      <w:color w:val="000000"/>
      <w:kern w:val="22"/>
      <w:sz w:val="22"/>
      <w:szCs w:val="22"/>
      <w:lang w:val="zh-Hant" w:eastAsia="zh-TW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62</Characters>
  <Application>Microsoft Office Word</Application>
  <DocSecurity>0</DocSecurity>
  <Lines>20</Lines>
  <Paragraphs>17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2024-01-19T02:48:00Z</dcterms:created>
  <dcterms:modified xsi:type="dcterms:W3CDTF">2024-01-19T02:49:00Z</dcterms:modified>
</cp:coreProperties>
</file>